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99" w:rsidRDefault="00F51F8C" w:rsidP="00FD7273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68.75pt;height:55.5pt;visibility:visible;mso-wrap-style:square">
            <v:imagedata r:id="rId5" o:title=""/>
          </v:shape>
        </w:pict>
      </w:r>
    </w:p>
    <w:p w:rsidR="00EC6E99" w:rsidRPr="00EC6E99" w:rsidRDefault="00EC6E99" w:rsidP="00F51F8C">
      <w:pPr>
        <w:jc w:val="both"/>
        <w:rPr>
          <w:b/>
          <w:sz w:val="36"/>
          <w:szCs w:val="36"/>
        </w:rPr>
      </w:pPr>
      <w:proofErr w:type="spellStart"/>
      <w:r w:rsidRPr="00EC6E99">
        <w:rPr>
          <w:b/>
          <w:sz w:val="36"/>
          <w:szCs w:val="36"/>
        </w:rPr>
        <w:t>Hisdesat</w:t>
      </w:r>
      <w:proofErr w:type="spellEnd"/>
      <w:r w:rsidRPr="00EC6E99">
        <w:rPr>
          <w:b/>
          <w:sz w:val="36"/>
          <w:szCs w:val="36"/>
        </w:rPr>
        <w:t xml:space="preserve"> </w:t>
      </w:r>
      <w:r w:rsidR="00777CC7">
        <w:rPr>
          <w:b/>
          <w:sz w:val="36"/>
          <w:szCs w:val="36"/>
        </w:rPr>
        <w:t xml:space="preserve"> </w:t>
      </w:r>
      <w:r w:rsidR="00293112">
        <w:rPr>
          <w:b/>
          <w:sz w:val="36"/>
          <w:szCs w:val="36"/>
        </w:rPr>
        <w:t>gana un nuevo concurso de</w:t>
      </w:r>
      <w:r w:rsidR="00F51F8C">
        <w:rPr>
          <w:b/>
          <w:sz w:val="36"/>
          <w:szCs w:val="36"/>
        </w:rPr>
        <w:t xml:space="preserve"> las Fuerzas </w:t>
      </w:r>
      <w:r w:rsidR="000D2DCF">
        <w:rPr>
          <w:b/>
          <w:sz w:val="36"/>
          <w:szCs w:val="36"/>
        </w:rPr>
        <w:t>Armadas Danesas</w:t>
      </w:r>
      <w:r w:rsidR="00FE6D33">
        <w:rPr>
          <w:b/>
          <w:sz w:val="36"/>
          <w:szCs w:val="36"/>
        </w:rPr>
        <w:t xml:space="preserve"> </w:t>
      </w:r>
      <w:r w:rsidR="006C08F8">
        <w:rPr>
          <w:b/>
          <w:sz w:val="36"/>
          <w:szCs w:val="36"/>
        </w:rPr>
        <w:t>para ofrecer</w:t>
      </w:r>
      <w:r w:rsidR="00FE6D33">
        <w:rPr>
          <w:b/>
          <w:sz w:val="36"/>
          <w:szCs w:val="36"/>
        </w:rPr>
        <w:t xml:space="preserve"> servicios de comunicaciones seguras </w:t>
      </w:r>
    </w:p>
    <w:p w:rsidR="00E3607D" w:rsidRPr="00E3607D" w:rsidRDefault="00777CC7" w:rsidP="00D23DD1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Dinamarca u</w:t>
      </w:r>
      <w:r w:rsidR="00FE6D33">
        <w:rPr>
          <w:sz w:val="24"/>
          <w:szCs w:val="24"/>
        </w:rPr>
        <w:t>na vez más vuelve a confiar en l</w:t>
      </w:r>
      <w:r w:rsidR="00D23DD1">
        <w:rPr>
          <w:sz w:val="24"/>
          <w:szCs w:val="24"/>
        </w:rPr>
        <w:t xml:space="preserve">a oferta de servicios </w:t>
      </w:r>
      <w:r w:rsidR="00E1136D">
        <w:rPr>
          <w:sz w:val="24"/>
          <w:szCs w:val="24"/>
        </w:rPr>
        <w:t>gubernamental</w:t>
      </w:r>
      <w:r>
        <w:rPr>
          <w:sz w:val="24"/>
          <w:szCs w:val="24"/>
        </w:rPr>
        <w:t>es por satélite</w:t>
      </w:r>
      <w:r w:rsidR="00FE6D33">
        <w:rPr>
          <w:sz w:val="24"/>
          <w:szCs w:val="24"/>
        </w:rPr>
        <w:t xml:space="preserve"> de </w:t>
      </w:r>
      <w:proofErr w:type="spellStart"/>
      <w:r w:rsidR="00FE6D33">
        <w:rPr>
          <w:sz w:val="24"/>
          <w:szCs w:val="24"/>
        </w:rPr>
        <w:t>Hisdesat</w:t>
      </w:r>
      <w:proofErr w:type="spellEnd"/>
      <w:r w:rsidR="00550AE1">
        <w:rPr>
          <w:sz w:val="24"/>
          <w:szCs w:val="24"/>
        </w:rPr>
        <w:t xml:space="preserve">. </w:t>
      </w:r>
    </w:p>
    <w:p w:rsidR="00C6444A" w:rsidRDefault="004144F5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25D15">
        <w:rPr>
          <w:b/>
          <w:sz w:val="24"/>
          <w:szCs w:val="24"/>
        </w:rPr>
        <w:t xml:space="preserve">Madrid, </w:t>
      </w:r>
      <w:r w:rsidR="004F360D">
        <w:rPr>
          <w:b/>
          <w:sz w:val="24"/>
          <w:szCs w:val="24"/>
        </w:rPr>
        <w:t xml:space="preserve">23 </w:t>
      </w:r>
      <w:r w:rsidR="00D23DD1">
        <w:rPr>
          <w:b/>
          <w:sz w:val="24"/>
          <w:szCs w:val="24"/>
        </w:rPr>
        <w:t>de enero</w:t>
      </w:r>
      <w:r w:rsidR="00406684">
        <w:rPr>
          <w:b/>
          <w:sz w:val="24"/>
          <w:szCs w:val="24"/>
        </w:rPr>
        <w:t xml:space="preserve"> </w:t>
      </w:r>
      <w:r w:rsidR="00D23DD1">
        <w:rPr>
          <w:b/>
          <w:sz w:val="24"/>
          <w:szCs w:val="24"/>
        </w:rPr>
        <w:t>de 2012</w:t>
      </w:r>
      <w:r w:rsidRPr="00D25D15">
        <w:rPr>
          <w:b/>
          <w:sz w:val="24"/>
          <w:szCs w:val="24"/>
        </w:rPr>
        <w:t>.-</w:t>
      </w:r>
      <w:r w:rsidR="002C42E9" w:rsidRPr="00D25D15">
        <w:rPr>
          <w:b/>
          <w:sz w:val="24"/>
          <w:szCs w:val="24"/>
        </w:rPr>
        <w:t xml:space="preserve"> </w:t>
      </w:r>
      <w:r w:rsidR="002C42E9" w:rsidRPr="00D25D15">
        <w:rPr>
          <w:sz w:val="24"/>
          <w:szCs w:val="24"/>
        </w:rPr>
        <w:t>La empres</w:t>
      </w:r>
      <w:r w:rsidR="00546DF4">
        <w:rPr>
          <w:sz w:val="24"/>
          <w:szCs w:val="24"/>
        </w:rPr>
        <w:t xml:space="preserve">a española </w:t>
      </w:r>
      <w:proofErr w:type="spellStart"/>
      <w:r w:rsidR="001B61EA" w:rsidRPr="00B64349">
        <w:rPr>
          <w:b/>
          <w:sz w:val="24"/>
          <w:szCs w:val="24"/>
        </w:rPr>
        <w:t>Hisdesat</w:t>
      </w:r>
      <w:proofErr w:type="spellEnd"/>
      <w:r w:rsidR="001B61EA">
        <w:rPr>
          <w:sz w:val="24"/>
          <w:szCs w:val="24"/>
        </w:rPr>
        <w:t xml:space="preserve">, </w:t>
      </w:r>
      <w:r w:rsidR="00334CBC">
        <w:rPr>
          <w:sz w:val="24"/>
          <w:szCs w:val="24"/>
        </w:rPr>
        <w:t xml:space="preserve">anuncia </w:t>
      </w:r>
      <w:r w:rsidR="0085441D">
        <w:rPr>
          <w:sz w:val="24"/>
          <w:szCs w:val="24"/>
        </w:rPr>
        <w:t>que acaba de gan</w:t>
      </w:r>
      <w:r w:rsidR="00293112">
        <w:rPr>
          <w:sz w:val="24"/>
          <w:szCs w:val="24"/>
        </w:rPr>
        <w:t xml:space="preserve">ar </w:t>
      </w:r>
      <w:r w:rsidR="00EF6264">
        <w:rPr>
          <w:sz w:val="24"/>
          <w:szCs w:val="24"/>
        </w:rPr>
        <w:t xml:space="preserve">un concurso convocado </w:t>
      </w:r>
      <w:r w:rsidR="00293112">
        <w:rPr>
          <w:sz w:val="24"/>
          <w:szCs w:val="24"/>
        </w:rPr>
        <w:t xml:space="preserve">por la Organización Danesa para la Adquisición y Logística de Defensa, </w:t>
      </w:r>
      <w:r w:rsidR="008A79EF">
        <w:rPr>
          <w:sz w:val="24"/>
          <w:szCs w:val="24"/>
        </w:rPr>
        <w:t>para la provisión de serv</w:t>
      </w:r>
      <w:r w:rsidR="00293112">
        <w:rPr>
          <w:sz w:val="24"/>
          <w:szCs w:val="24"/>
        </w:rPr>
        <w:t>icios de comunicaciones seguras por satélite</w:t>
      </w:r>
      <w:r w:rsidR="0085441D">
        <w:rPr>
          <w:sz w:val="24"/>
          <w:szCs w:val="24"/>
        </w:rPr>
        <w:t>.</w:t>
      </w:r>
      <w:r w:rsidR="00CC67B5">
        <w:rPr>
          <w:sz w:val="24"/>
          <w:szCs w:val="24"/>
        </w:rPr>
        <w:t xml:space="preserve"> El contrato firmado tendrá una duración de un año y será prorrogable tres años más, en función de sus necesidades satelitales. </w:t>
      </w:r>
    </w:p>
    <w:p w:rsidR="00CC67B5" w:rsidRDefault="00CC67B5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C5BF2" w:rsidRDefault="00BE6FD0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C5BF2">
        <w:rPr>
          <w:sz w:val="24"/>
          <w:szCs w:val="24"/>
        </w:rPr>
        <w:t xml:space="preserve">o es la primera vez que </w:t>
      </w:r>
      <w:r>
        <w:rPr>
          <w:sz w:val="24"/>
          <w:szCs w:val="24"/>
        </w:rPr>
        <w:t xml:space="preserve">las Fuerzas Armadas Danesas confían en </w:t>
      </w:r>
      <w:proofErr w:type="spellStart"/>
      <w:r>
        <w:rPr>
          <w:sz w:val="24"/>
          <w:szCs w:val="24"/>
        </w:rPr>
        <w:t>Hisdesat</w:t>
      </w:r>
      <w:proofErr w:type="spellEnd"/>
      <w:r>
        <w:rPr>
          <w:sz w:val="24"/>
          <w:szCs w:val="24"/>
        </w:rPr>
        <w:t>, de hecho en</w:t>
      </w:r>
      <w:r w:rsidR="000E5EA6">
        <w:rPr>
          <w:sz w:val="24"/>
          <w:szCs w:val="24"/>
        </w:rPr>
        <w:t xml:space="preserve"> el año 20</w:t>
      </w:r>
      <w:r w:rsidR="00D444A1">
        <w:rPr>
          <w:sz w:val="24"/>
          <w:szCs w:val="24"/>
        </w:rPr>
        <w:t>0</w:t>
      </w:r>
      <w:r w:rsidR="000E5EA6">
        <w:rPr>
          <w:sz w:val="24"/>
          <w:szCs w:val="24"/>
        </w:rPr>
        <w:t>5</w:t>
      </w:r>
      <w:r w:rsidR="00DC5B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 Armada Real Danesa (Royal </w:t>
      </w:r>
      <w:proofErr w:type="spellStart"/>
      <w:r>
        <w:rPr>
          <w:sz w:val="24"/>
          <w:szCs w:val="24"/>
        </w:rPr>
        <w:t>Danish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Navy</w:t>
      </w:r>
      <w:proofErr w:type="spellEnd"/>
      <w:r>
        <w:rPr>
          <w:sz w:val="24"/>
          <w:szCs w:val="24"/>
        </w:rPr>
        <w:t xml:space="preserve">, RDN), contrató </w:t>
      </w:r>
      <w:r w:rsidR="00747474">
        <w:rPr>
          <w:sz w:val="24"/>
          <w:szCs w:val="24"/>
        </w:rPr>
        <w:t xml:space="preserve">sus </w:t>
      </w:r>
      <w:r>
        <w:rPr>
          <w:sz w:val="24"/>
          <w:szCs w:val="24"/>
        </w:rPr>
        <w:t>servicios</w:t>
      </w:r>
      <w:r w:rsidR="00DC5BF2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DC5BF2">
        <w:rPr>
          <w:sz w:val="24"/>
          <w:szCs w:val="24"/>
        </w:rPr>
        <w:t xml:space="preserve"> comunicaciones gubernamentales seguras, disponibles de forma ininterrumpida 24 horas al día, 7 días a la semana y 365 días al año. </w:t>
      </w:r>
      <w:r>
        <w:rPr>
          <w:sz w:val="24"/>
          <w:szCs w:val="24"/>
        </w:rPr>
        <w:t>La RDN</w:t>
      </w:r>
      <w:r w:rsidR="000E5EA6">
        <w:rPr>
          <w:sz w:val="24"/>
          <w:szCs w:val="24"/>
        </w:rPr>
        <w:t xml:space="preserve"> </w:t>
      </w:r>
      <w:r w:rsidR="00371A4F">
        <w:rPr>
          <w:sz w:val="24"/>
          <w:szCs w:val="24"/>
        </w:rPr>
        <w:t>fue la primera</w:t>
      </w:r>
      <w:r w:rsidR="000E5EA6">
        <w:rPr>
          <w:sz w:val="24"/>
          <w:szCs w:val="24"/>
        </w:rPr>
        <w:t xml:space="preserve"> en utilizar la capacidad satelital de </w:t>
      </w:r>
      <w:proofErr w:type="spellStart"/>
      <w:r w:rsidR="000E5EA6">
        <w:rPr>
          <w:sz w:val="24"/>
          <w:szCs w:val="24"/>
        </w:rPr>
        <w:t>Hisdesat</w:t>
      </w:r>
      <w:proofErr w:type="spellEnd"/>
      <w:r w:rsidR="000E5EA6">
        <w:rPr>
          <w:sz w:val="24"/>
          <w:szCs w:val="24"/>
        </w:rPr>
        <w:t xml:space="preserve"> en banda X, mediante unos modernos terminales con capacidad de trabajar </w:t>
      </w:r>
      <w:r w:rsidR="00293112">
        <w:rPr>
          <w:sz w:val="24"/>
          <w:szCs w:val="24"/>
        </w:rPr>
        <w:t>en las dos</w:t>
      </w:r>
      <w:r w:rsidR="000E5EA6">
        <w:rPr>
          <w:sz w:val="24"/>
          <w:szCs w:val="24"/>
        </w:rPr>
        <w:t xml:space="preserve"> polarizaciones, lo que permite una mayor fiabilidad</w:t>
      </w:r>
      <w:r w:rsidR="00777CC7">
        <w:rPr>
          <w:sz w:val="24"/>
          <w:szCs w:val="24"/>
        </w:rPr>
        <w:t xml:space="preserve"> y flexibilidad</w:t>
      </w:r>
      <w:r w:rsidR="000E5EA6">
        <w:rPr>
          <w:sz w:val="24"/>
          <w:szCs w:val="24"/>
        </w:rPr>
        <w:t xml:space="preserve"> en cuanto a su acceso al satélite.</w:t>
      </w:r>
    </w:p>
    <w:p w:rsidR="00777CC7" w:rsidRDefault="00777CC7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C5BF2" w:rsidRDefault="00777CC7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nuevo contrato supone afianzar la posición de </w:t>
      </w:r>
      <w:proofErr w:type="spellStart"/>
      <w:r>
        <w:rPr>
          <w:sz w:val="24"/>
          <w:szCs w:val="24"/>
        </w:rPr>
        <w:t>Hisdesat</w:t>
      </w:r>
      <w:proofErr w:type="spellEnd"/>
      <w:r>
        <w:rPr>
          <w:sz w:val="24"/>
          <w:szCs w:val="24"/>
        </w:rPr>
        <w:t xml:space="preserve"> como el principal proveedor de servicios de comunicaciones seguras por satélite en el norte de Europa.</w:t>
      </w:r>
      <w:r w:rsidR="00371A4F">
        <w:rPr>
          <w:sz w:val="24"/>
          <w:szCs w:val="24"/>
        </w:rPr>
        <w:t xml:space="preserve"> </w:t>
      </w:r>
      <w:r w:rsidR="00DC5BF2">
        <w:rPr>
          <w:sz w:val="24"/>
          <w:szCs w:val="24"/>
        </w:rPr>
        <w:t xml:space="preserve">Son varios ya los acuerdos suscritos por </w:t>
      </w:r>
      <w:proofErr w:type="spellStart"/>
      <w:r w:rsidR="00DC5BF2">
        <w:rPr>
          <w:sz w:val="24"/>
          <w:szCs w:val="24"/>
        </w:rPr>
        <w:t>Hisdesat</w:t>
      </w:r>
      <w:proofErr w:type="spellEnd"/>
      <w:r w:rsidR="00DC5BF2">
        <w:rPr>
          <w:sz w:val="24"/>
          <w:szCs w:val="24"/>
        </w:rPr>
        <w:t xml:space="preserve"> con </w:t>
      </w:r>
      <w:r w:rsidR="000E5EA6">
        <w:rPr>
          <w:sz w:val="24"/>
          <w:szCs w:val="24"/>
        </w:rPr>
        <w:t xml:space="preserve">distintos </w:t>
      </w:r>
      <w:r w:rsidR="00DC5BF2">
        <w:rPr>
          <w:sz w:val="24"/>
          <w:szCs w:val="24"/>
        </w:rPr>
        <w:t>gobiernos y para los que viene prestando servicio desde el año 200</w:t>
      </w:r>
      <w:r>
        <w:rPr>
          <w:sz w:val="24"/>
          <w:szCs w:val="24"/>
        </w:rPr>
        <w:t>5</w:t>
      </w:r>
      <w:r w:rsidR="00DC5BF2">
        <w:rPr>
          <w:sz w:val="24"/>
          <w:szCs w:val="24"/>
        </w:rPr>
        <w:t xml:space="preserve">, a través de sus satélites de comunicaciones, </w:t>
      </w:r>
      <w:proofErr w:type="spellStart"/>
      <w:r w:rsidR="00DC5BF2">
        <w:rPr>
          <w:sz w:val="24"/>
          <w:szCs w:val="24"/>
        </w:rPr>
        <w:t>SpainSat</w:t>
      </w:r>
      <w:proofErr w:type="spellEnd"/>
      <w:r w:rsidR="00DC5BF2">
        <w:rPr>
          <w:sz w:val="24"/>
          <w:szCs w:val="24"/>
        </w:rPr>
        <w:t xml:space="preserve"> y </w:t>
      </w:r>
      <w:proofErr w:type="spellStart"/>
      <w:r w:rsidR="00DC5BF2">
        <w:rPr>
          <w:sz w:val="24"/>
          <w:szCs w:val="24"/>
        </w:rPr>
        <w:t>Xtar-Eur</w:t>
      </w:r>
      <w:proofErr w:type="spellEnd"/>
      <w:r w:rsidR="00DC5BF2">
        <w:rPr>
          <w:sz w:val="24"/>
          <w:szCs w:val="24"/>
        </w:rPr>
        <w:t>. En esta lista figuran</w:t>
      </w:r>
      <w:r>
        <w:rPr>
          <w:sz w:val="24"/>
          <w:szCs w:val="24"/>
        </w:rPr>
        <w:t xml:space="preserve"> además de Dinamarca</w:t>
      </w:r>
      <w:r w:rsidR="00DC5BF2">
        <w:rPr>
          <w:sz w:val="24"/>
          <w:szCs w:val="24"/>
        </w:rPr>
        <w:t xml:space="preserve"> los gobiernos de Bélgica</w:t>
      </w:r>
      <w:r w:rsidR="000E5EA6">
        <w:rPr>
          <w:sz w:val="24"/>
          <w:szCs w:val="24"/>
        </w:rPr>
        <w:t>, Noruega</w:t>
      </w:r>
      <w:r w:rsidR="00DC5BF2">
        <w:rPr>
          <w:sz w:val="24"/>
          <w:szCs w:val="24"/>
        </w:rPr>
        <w:t xml:space="preserve"> y EE.UU., entre otros. Hace unos meses también firmó un contrato con las Fuerzas Armadas Noruegas para </w:t>
      </w:r>
      <w:r>
        <w:rPr>
          <w:sz w:val="24"/>
          <w:szCs w:val="24"/>
        </w:rPr>
        <w:t xml:space="preserve">el desarrollo </w:t>
      </w:r>
      <w:r w:rsidR="00DC5BF2">
        <w:rPr>
          <w:sz w:val="24"/>
          <w:szCs w:val="24"/>
        </w:rPr>
        <w:t xml:space="preserve"> de un nuevo satélite de comunicaciones, denominado </w:t>
      </w:r>
      <w:proofErr w:type="spellStart"/>
      <w:r w:rsidR="00DC5BF2">
        <w:rPr>
          <w:sz w:val="24"/>
          <w:szCs w:val="24"/>
        </w:rPr>
        <w:t>HisNorSat</w:t>
      </w:r>
      <w:proofErr w:type="spellEnd"/>
      <w:r w:rsidR="00DC5BF2">
        <w:rPr>
          <w:sz w:val="24"/>
          <w:szCs w:val="24"/>
        </w:rPr>
        <w:t xml:space="preserve">, que supondrá una inversión de </w:t>
      </w:r>
      <w:r w:rsidR="000E5EA6">
        <w:rPr>
          <w:sz w:val="24"/>
          <w:szCs w:val="24"/>
        </w:rPr>
        <w:t xml:space="preserve">más de </w:t>
      </w:r>
      <w:r w:rsidR="00DC5BF2">
        <w:rPr>
          <w:sz w:val="24"/>
          <w:szCs w:val="24"/>
        </w:rPr>
        <w:t xml:space="preserve">300 millones de € hasta su lanzamiento, previsto para finales de 2013. </w:t>
      </w:r>
    </w:p>
    <w:p w:rsidR="0085441D" w:rsidRDefault="0085441D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C5BF2" w:rsidRDefault="00DC5BF2" w:rsidP="00FE6D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actualidad se encuentra en fase de negociación de servicios con otros países sin satélites propios, que demandan </w:t>
      </w:r>
      <w:r w:rsidR="007B2DEF">
        <w:rPr>
          <w:sz w:val="24"/>
          <w:szCs w:val="24"/>
        </w:rPr>
        <w:t xml:space="preserve">capacidades asequibles a sus posibilidades. </w:t>
      </w:r>
    </w:p>
    <w:p w:rsidR="00FE6D33" w:rsidRDefault="00FE6D33" w:rsidP="00FE6D3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83EFE" w:rsidRPr="005B662F" w:rsidRDefault="00783EFE" w:rsidP="000F567A">
      <w:pPr>
        <w:spacing w:after="0" w:line="240" w:lineRule="auto"/>
        <w:contextualSpacing/>
        <w:jc w:val="both"/>
        <w:rPr>
          <w:b/>
          <w:bCs/>
          <w:sz w:val="20"/>
          <w:szCs w:val="20"/>
        </w:rPr>
      </w:pPr>
      <w:r w:rsidRPr="005B662F">
        <w:rPr>
          <w:b/>
          <w:bCs/>
          <w:sz w:val="20"/>
          <w:szCs w:val="20"/>
        </w:rPr>
        <w:t xml:space="preserve">Sobre </w:t>
      </w:r>
      <w:proofErr w:type="spellStart"/>
      <w:r w:rsidRPr="005B662F">
        <w:rPr>
          <w:b/>
          <w:bCs/>
          <w:sz w:val="20"/>
          <w:szCs w:val="20"/>
        </w:rPr>
        <w:t>Hisdesat</w:t>
      </w:r>
      <w:proofErr w:type="spellEnd"/>
    </w:p>
    <w:p w:rsidR="00D60E2E" w:rsidRDefault="00783EFE" w:rsidP="000F567A">
      <w:pPr>
        <w:spacing w:after="0" w:line="240" w:lineRule="auto"/>
        <w:contextualSpacing/>
        <w:jc w:val="both"/>
      </w:pPr>
      <w:r w:rsidRPr="005B662F">
        <w:rPr>
          <w:bCs/>
          <w:sz w:val="20"/>
          <w:szCs w:val="20"/>
        </w:rPr>
        <w:t>HISDESAT nace en el año 2001 como operador de servicios gubernamentales por satélite para actuar fundamentalmente en las áreas de defensa, s</w:t>
      </w:r>
      <w:r w:rsidR="008008EB">
        <w:rPr>
          <w:bCs/>
          <w:sz w:val="20"/>
          <w:szCs w:val="20"/>
        </w:rPr>
        <w:t xml:space="preserve">eguridad, inteligencia y servicios </w:t>
      </w:r>
      <w:r w:rsidRPr="005B662F">
        <w:rPr>
          <w:bCs/>
          <w:sz w:val="20"/>
          <w:szCs w:val="20"/>
        </w:rPr>
        <w:t xml:space="preserve"> exteriores.</w:t>
      </w:r>
      <w:r w:rsidRPr="005B662F">
        <w:rPr>
          <w:sz w:val="20"/>
          <w:szCs w:val="20"/>
        </w:rPr>
        <w:t xml:space="preserve"> </w:t>
      </w:r>
      <w:r w:rsidR="00805D6C">
        <w:rPr>
          <w:bCs/>
          <w:sz w:val="20"/>
          <w:szCs w:val="20"/>
        </w:rPr>
        <w:t xml:space="preserve">Desde </w:t>
      </w:r>
      <w:r w:rsidRPr="005B662F">
        <w:rPr>
          <w:bCs/>
          <w:sz w:val="20"/>
          <w:szCs w:val="20"/>
        </w:rPr>
        <w:t>2005</w:t>
      </w:r>
      <w:r w:rsidR="0085740D">
        <w:rPr>
          <w:bCs/>
          <w:sz w:val="20"/>
          <w:szCs w:val="20"/>
        </w:rPr>
        <w:t xml:space="preserve">, la </w:t>
      </w:r>
      <w:r w:rsidR="000F2188">
        <w:rPr>
          <w:bCs/>
          <w:sz w:val="20"/>
          <w:szCs w:val="20"/>
        </w:rPr>
        <w:t>compañía</w:t>
      </w:r>
      <w:r w:rsidRPr="005B662F">
        <w:rPr>
          <w:bCs/>
          <w:sz w:val="20"/>
          <w:szCs w:val="20"/>
        </w:rPr>
        <w:t xml:space="preserve"> proporciona servicios de comuni</w:t>
      </w:r>
      <w:r w:rsidR="0085740D">
        <w:rPr>
          <w:bCs/>
          <w:sz w:val="20"/>
          <w:szCs w:val="20"/>
        </w:rPr>
        <w:t xml:space="preserve">caciones seguras por satélite a </w:t>
      </w:r>
      <w:r w:rsidRPr="005B662F">
        <w:rPr>
          <w:bCs/>
          <w:sz w:val="20"/>
          <w:szCs w:val="20"/>
        </w:rPr>
        <w:t>organismo</w:t>
      </w:r>
      <w:r w:rsidR="00563895">
        <w:rPr>
          <w:bCs/>
          <w:sz w:val="20"/>
          <w:szCs w:val="20"/>
        </w:rPr>
        <w:t xml:space="preserve">s gubernamentales de distintos </w:t>
      </w:r>
      <w:r w:rsidRPr="005B662F">
        <w:rPr>
          <w:bCs/>
          <w:sz w:val="20"/>
          <w:szCs w:val="20"/>
        </w:rPr>
        <w:t>países</w:t>
      </w:r>
      <w:r w:rsidR="00563895">
        <w:rPr>
          <w:bCs/>
          <w:sz w:val="20"/>
          <w:szCs w:val="20"/>
        </w:rPr>
        <w:t xml:space="preserve"> y está </w:t>
      </w:r>
      <w:r w:rsidRPr="005B662F">
        <w:rPr>
          <w:bCs/>
          <w:sz w:val="20"/>
          <w:szCs w:val="20"/>
        </w:rPr>
        <w:t xml:space="preserve">desarrollando en estos momentos nuevas constelaciones de satélites de observación de la Tierra y de información del tráfico marítimo por satélite (AIS). Más información: </w:t>
      </w:r>
      <w:hyperlink r:id="rId6" w:history="1">
        <w:r w:rsidRPr="005B662F">
          <w:rPr>
            <w:rStyle w:val="Hipervnculo"/>
            <w:bCs/>
            <w:sz w:val="20"/>
            <w:szCs w:val="20"/>
          </w:rPr>
          <w:t>www.hisdesat.es</w:t>
        </w:r>
      </w:hyperlink>
    </w:p>
    <w:p w:rsidR="00C6444A" w:rsidRDefault="00C6444A" w:rsidP="000F567A">
      <w:pPr>
        <w:spacing w:after="0" w:line="240" w:lineRule="auto"/>
        <w:contextualSpacing/>
        <w:jc w:val="both"/>
      </w:pPr>
    </w:p>
    <w:p w:rsidR="005B662F" w:rsidRPr="00241B7B" w:rsidRDefault="005B662F" w:rsidP="00D60E2E">
      <w:pPr>
        <w:spacing w:after="0" w:line="240" w:lineRule="auto"/>
        <w:contextualSpacing/>
        <w:rPr>
          <w:bCs/>
          <w:sz w:val="18"/>
          <w:szCs w:val="18"/>
        </w:rPr>
      </w:pPr>
      <w:r w:rsidRPr="00241B7B">
        <w:rPr>
          <w:sz w:val="18"/>
          <w:szCs w:val="18"/>
        </w:rPr>
        <w:lastRenderedPageBreak/>
        <w:t>Para más información</w:t>
      </w:r>
      <w:r w:rsidR="00563895" w:rsidRPr="00241B7B">
        <w:rPr>
          <w:sz w:val="18"/>
          <w:szCs w:val="18"/>
        </w:rPr>
        <w:t xml:space="preserve"> contactar con</w:t>
      </w:r>
      <w:r w:rsidRPr="00241B7B">
        <w:rPr>
          <w:sz w:val="18"/>
          <w:szCs w:val="18"/>
        </w:rPr>
        <w:t>:</w:t>
      </w:r>
    </w:p>
    <w:p w:rsidR="005B662F" w:rsidRPr="00241B7B" w:rsidRDefault="005B662F" w:rsidP="00783EFE">
      <w:pPr>
        <w:contextualSpacing/>
        <w:rPr>
          <w:sz w:val="18"/>
          <w:szCs w:val="18"/>
        </w:rPr>
      </w:pPr>
      <w:r w:rsidRPr="00241B7B">
        <w:rPr>
          <w:b/>
          <w:sz w:val="18"/>
          <w:szCs w:val="18"/>
        </w:rPr>
        <w:t>HISDESAT</w:t>
      </w:r>
    </w:p>
    <w:p w:rsidR="005B662F" w:rsidRPr="00241B7B" w:rsidRDefault="005B662F" w:rsidP="00783EFE">
      <w:pPr>
        <w:contextualSpacing/>
        <w:rPr>
          <w:sz w:val="18"/>
          <w:szCs w:val="18"/>
        </w:rPr>
      </w:pPr>
      <w:r w:rsidRPr="00241B7B">
        <w:rPr>
          <w:sz w:val="18"/>
          <w:szCs w:val="18"/>
        </w:rPr>
        <w:t>Araceli Serrano</w:t>
      </w:r>
    </w:p>
    <w:p w:rsidR="005B662F" w:rsidRPr="00241B7B" w:rsidRDefault="005B662F" w:rsidP="00783EFE">
      <w:pPr>
        <w:contextualSpacing/>
        <w:rPr>
          <w:sz w:val="18"/>
          <w:szCs w:val="18"/>
        </w:rPr>
      </w:pPr>
      <w:r w:rsidRPr="00241B7B">
        <w:rPr>
          <w:sz w:val="18"/>
          <w:szCs w:val="18"/>
        </w:rPr>
        <w:t>Directora de Comunicación</w:t>
      </w:r>
    </w:p>
    <w:p w:rsidR="005B662F" w:rsidRPr="00241B7B" w:rsidRDefault="005B662F" w:rsidP="00783EFE">
      <w:pPr>
        <w:contextualSpacing/>
        <w:rPr>
          <w:sz w:val="18"/>
          <w:szCs w:val="18"/>
        </w:rPr>
      </w:pPr>
      <w:r w:rsidRPr="00241B7B">
        <w:rPr>
          <w:sz w:val="18"/>
          <w:szCs w:val="18"/>
        </w:rPr>
        <w:t>Tel: 91 449 01 49</w:t>
      </w:r>
    </w:p>
    <w:p w:rsidR="00B878E9" w:rsidRPr="00241B7B" w:rsidRDefault="00DB499B">
      <w:pPr>
        <w:contextualSpacing/>
        <w:rPr>
          <w:sz w:val="18"/>
          <w:szCs w:val="18"/>
        </w:rPr>
      </w:pPr>
      <w:hyperlink r:id="rId7" w:history="1">
        <w:r w:rsidR="005B662F" w:rsidRPr="00241B7B">
          <w:rPr>
            <w:rStyle w:val="Hipervnculo"/>
            <w:sz w:val="18"/>
            <w:szCs w:val="18"/>
          </w:rPr>
          <w:t>aserrano@hisdesat.es</w:t>
        </w:r>
      </w:hyperlink>
    </w:p>
    <w:sectPr w:rsidR="00B878E9" w:rsidRPr="00241B7B" w:rsidSect="007D0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4DB"/>
    <w:multiLevelType w:val="multilevel"/>
    <w:tmpl w:val="D15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31912"/>
    <w:multiLevelType w:val="multilevel"/>
    <w:tmpl w:val="005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F3630"/>
    <w:multiLevelType w:val="hybridMultilevel"/>
    <w:tmpl w:val="21562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7683"/>
    <w:multiLevelType w:val="multilevel"/>
    <w:tmpl w:val="C13A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591B50"/>
    <w:multiLevelType w:val="multilevel"/>
    <w:tmpl w:val="145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C3A82"/>
    <w:multiLevelType w:val="multilevel"/>
    <w:tmpl w:val="B71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C3B95"/>
    <w:multiLevelType w:val="multilevel"/>
    <w:tmpl w:val="0ECC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E670F"/>
    <w:multiLevelType w:val="multilevel"/>
    <w:tmpl w:val="EFF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15362"/>
    <w:multiLevelType w:val="hybridMultilevel"/>
    <w:tmpl w:val="28164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D1231"/>
    <w:multiLevelType w:val="multilevel"/>
    <w:tmpl w:val="43C8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110586"/>
    <w:multiLevelType w:val="multilevel"/>
    <w:tmpl w:val="ADC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8E9"/>
    <w:rsid w:val="000249B6"/>
    <w:rsid w:val="000273C2"/>
    <w:rsid w:val="00031546"/>
    <w:rsid w:val="0009681E"/>
    <w:rsid w:val="000A18CA"/>
    <w:rsid w:val="000C6B0B"/>
    <w:rsid w:val="000D00E7"/>
    <w:rsid w:val="000D2DCF"/>
    <w:rsid w:val="000E5EA6"/>
    <w:rsid w:val="000F2188"/>
    <w:rsid w:val="000F567A"/>
    <w:rsid w:val="000F7C62"/>
    <w:rsid w:val="00111E5C"/>
    <w:rsid w:val="00125452"/>
    <w:rsid w:val="001B225C"/>
    <w:rsid w:val="001B4D57"/>
    <w:rsid w:val="001B61EA"/>
    <w:rsid w:val="001C0AAF"/>
    <w:rsid w:val="00200371"/>
    <w:rsid w:val="002100EB"/>
    <w:rsid w:val="0021321A"/>
    <w:rsid w:val="0021671C"/>
    <w:rsid w:val="00217E8D"/>
    <w:rsid w:val="0023188D"/>
    <w:rsid w:val="00232750"/>
    <w:rsid w:val="00241B7B"/>
    <w:rsid w:val="002752E5"/>
    <w:rsid w:val="00293112"/>
    <w:rsid w:val="00294788"/>
    <w:rsid w:val="002C42E9"/>
    <w:rsid w:val="002D3393"/>
    <w:rsid w:val="00334CBC"/>
    <w:rsid w:val="003514E9"/>
    <w:rsid w:val="003645AF"/>
    <w:rsid w:val="00371A4F"/>
    <w:rsid w:val="003A24B9"/>
    <w:rsid w:val="003B22C4"/>
    <w:rsid w:val="003F4FB5"/>
    <w:rsid w:val="003F6F11"/>
    <w:rsid w:val="00406684"/>
    <w:rsid w:val="004144F5"/>
    <w:rsid w:val="00421838"/>
    <w:rsid w:val="004477D8"/>
    <w:rsid w:val="0046002A"/>
    <w:rsid w:val="00475623"/>
    <w:rsid w:val="00482146"/>
    <w:rsid w:val="004A7C2D"/>
    <w:rsid w:val="004F360D"/>
    <w:rsid w:val="005027CE"/>
    <w:rsid w:val="0050377A"/>
    <w:rsid w:val="0051399E"/>
    <w:rsid w:val="005211E4"/>
    <w:rsid w:val="005227E5"/>
    <w:rsid w:val="00522DF1"/>
    <w:rsid w:val="00525DA1"/>
    <w:rsid w:val="00546DF4"/>
    <w:rsid w:val="00550AE1"/>
    <w:rsid w:val="00563895"/>
    <w:rsid w:val="00576BB9"/>
    <w:rsid w:val="005A217B"/>
    <w:rsid w:val="005B662F"/>
    <w:rsid w:val="005B7475"/>
    <w:rsid w:val="005D27F1"/>
    <w:rsid w:val="005D5711"/>
    <w:rsid w:val="0060464F"/>
    <w:rsid w:val="00611A39"/>
    <w:rsid w:val="00620D1A"/>
    <w:rsid w:val="00624D55"/>
    <w:rsid w:val="00626C27"/>
    <w:rsid w:val="0065518B"/>
    <w:rsid w:val="0066280E"/>
    <w:rsid w:val="006664D4"/>
    <w:rsid w:val="006956D7"/>
    <w:rsid w:val="006A79E1"/>
    <w:rsid w:val="006B315F"/>
    <w:rsid w:val="006B36EE"/>
    <w:rsid w:val="006C08F8"/>
    <w:rsid w:val="006C661B"/>
    <w:rsid w:val="006D1B52"/>
    <w:rsid w:val="00704BEF"/>
    <w:rsid w:val="00747474"/>
    <w:rsid w:val="00756D9C"/>
    <w:rsid w:val="00760E09"/>
    <w:rsid w:val="00766391"/>
    <w:rsid w:val="00777CC7"/>
    <w:rsid w:val="00780A19"/>
    <w:rsid w:val="00781203"/>
    <w:rsid w:val="00783EFE"/>
    <w:rsid w:val="00795E4C"/>
    <w:rsid w:val="007B2DEF"/>
    <w:rsid w:val="007D0988"/>
    <w:rsid w:val="007F146F"/>
    <w:rsid w:val="008008EB"/>
    <w:rsid w:val="00802C42"/>
    <w:rsid w:val="00805D6C"/>
    <w:rsid w:val="008223DB"/>
    <w:rsid w:val="00833F5D"/>
    <w:rsid w:val="0085441D"/>
    <w:rsid w:val="0085740D"/>
    <w:rsid w:val="0085747E"/>
    <w:rsid w:val="00857CBC"/>
    <w:rsid w:val="008771A1"/>
    <w:rsid w:val="00880A38"/>
    <w:rsid w:val="0089696B"/>
    <w:rsid w:val="008A68DE"/>
    <w:rsid w:val="008A79EF"/>
    <w:rsid w:val="008C11E3"/>
    <w:rsid w:val="008D7904"/>
    <w:rsid w:val="008E5425"/>
    <w:rsid w:val="008F18EF"/>
    <w:rsid w:val="009260DC"/>
    <w:rsid w:val="0092623D"/>
    <w:rsid w:val="00930730"/>
    <w:rsid w:val="00933903"/>
    <w:rsid w:val="00954597"/>
    <w:rsid w:val="0096752F"/>
    <w:rsid w:val="00973AB3"/>
    <w:rsid w:val="00984D0F"/>
    <w:rsid w:val="00986D75"/>
    <w:rsid w:val="00996795"/>
    <w:rsid w:val="009A015E"/>
    <w:rsid w:val="009C3404"/>
    <w:rsid w:val="009C4E08"/>
    <w:rsid w:val="009D2A3C"/>
    <w:rsid w:val="009F1FD8"/>
    <w:rsid w:val="00A06B3B"/>
    <w:rsid w:val="00A26607"/>
    <w:rsid w:val="00A3012E"/>
    <w:rsid w:val="00A44838"/>
    <w:rsid w:val="00A4712E"/>
    <w:rsid w:val="00A62493"/>
    <w:rsid w:val="00A670C8"/>
    <w:rsid w:val="00A70E21"/>
    <w:rsid w:val="00A83BBF"/>
    <w:rsid w:val="00A973F8"/>
    <w:rsid w:val="00AB4F3C"/>
    <w:rsid w:val="00AC299A"/>
    <w:rsid w:val="00AE2AF0"/>
    <w:rsid w:val="00AF6AFE"/>
    <w:rsid w:val="00B364C4"/>
    <w:rsid w:val="00B52192"/>
    <w:rsid w:val="00B64349"/>
    <w:rsid w:val="00B85CEE"/>
    <w:rsid w:val="00B878E9"/>
    <w:rsid w:val="00BA08BD"/>
    <w:rsid w:val="00BA76BA"/>
    <w:rsid w:val="00BE53A1"/>
    <w:rsid w:val="00BE6FD0"/>
    <w:rsid w:val="00C07ED6"/>
    <w:rsid w:val="00C137C5"/>
    <w:rsid w:val="00C34C55"/>
    <w:rsid w:val="00C6444A"/>
    <w:rsid w:val="00C874CC"/>
    <w:rsid w:val="00C97235"/>
    <w:rsid w:val="00CC67B5"/>
    <w:rsid w:val="00CD240B"/>
    <w:rsid w:val="00CD4F15"/>
    <w:rsid w:val="00CF10AD"/>
    <w:rsid w:val="00CF7DBA"/>
    <w:rsid w:val="00D10FEE"/>
    <w:rsid w:val="00D23DD1"/>
    <w:rsid w:val="00D25D15"/>
    <w:rsid w:val="00D43B09"/>
    <w:rsid w:val="00D444A1"/>
    <w:rsid w:val="00D45448"/>
    <w:rsid w:val="00D60E2E"/>
    <w:rsid w:val="00D66BBE"/>
    <w:rsid w:val="00D8156B"/>
    <w:rsid w:val="00D842D1"/>
    <w:rsid w:val="00D9159C"/>
    <w:rsid w:val="00D95EBE"/>
    <w:rsid w:val="00DA2192"/>
    <w:rsid w:val="00DB3DEC"/>
    <w:rsid w:val="00DB499B"/>
    <w:rsid w:val="00DC3CF3"/>
    <w:rsid w:val="00DC5BF2"/>
    <w:rsid w:val="00DD10B7"/>
    <w:rsid w:val="00DF6870"/>
    <w:rsid w:val="00E1136D"/>
    <w:rsid w:val="00E2163D"/>
    <w:rsid w:val="00E3607D"/>
    <w:rsid w:val="00E57DEA"/>
    <w:rsid w:val="00EC6E99"/>
    <w:rsid w:val="00EF057E"/>
    <w:rsid w:val="00EF0DB1"/>
    <w:rsid w:val="00EF193B"/>
    <w:rsid w:val="00EF311C"/>
    <w:rsid w:val="00EF3578"/>
    <w:rsid w:val="00EF6264"/>
    <w:rsid w:val="00F029CB"/>
    <w:rsid w:val="00F0607B"/>
    <w:rsid w:val="00F4562D"/>
    <w:rsid w:val="00F51F8C"/>
    <w:rsid w:val="00FA2E0D"/>
    <w:rsid w:val="00FD7273"/>
    <w:rsid w:val="00FE041E"/>
    <w:rsid w:val="00FE6B46"/>
    <w:rsid w:val="00FE6CAA"/>
    <w:rsid w:val="00FE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8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78E9"/>
    <w:pPr>
      <w:spacing w:before="30" w:after="30" w:line="240" w:lineRule="auto"/>
      <w:ind w:right="45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78E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E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83E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22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8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1C1C1"/>
                        <w:left w:val="single" w:sz="6" w:space="3" w:color="C1C1C1"/>
                        <w:bottom w:val="single" w:sz="6" w:space="3" w:color="C1C1C1"/>
                        <w:right w:val="single" w:sz="6" w:space="3" w:color="C1C1C1"/>
                      </w:divBdr>
                      <w:divsChild>
                        <w:div w:id="13029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6989">
                              <w:marLeft w:val="1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3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1C1C1"/>
                        <w:left w:val="single" w:sz="6" w:space="3" w:color="C1C1C1"/>
                        <w:bottom w:val="single" w:sz="6" w:space="3" w:color="C1C1C1"/>
                        <w:right w:val="single" w:sz="6" w:space="3" w:color="C1C1C1"/>
                      </w:divBdr>
                      <w:divsChild>
                        <w:div w:id="200894555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9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1C1C1"/>
                        <w:left w:val="single" w:sz="6" w:space="3" w:color="C1C1C1"/>
                        <w:bottom w:val="single" w:sz="6" w:space="3" w:color="C1C1C1"/>
                        <w:right w:val="single" w:sz="6" w:space="3" w:color="C1C1C1"/>
                      </w:divBdr>
                      <w:divsChild>
                        <w:div w:id="17251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3751">
                              <w:marLeft w:val="1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6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2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1C1C1"/>
                        <w:left w:val="single" w:sz="6" w:space="3" w:color="C1C1C1"/>
                        <w:bottom w:val="single" w:sz="6" w:space="3" w:color="C1C1C1"/>
                        <w:right w:val="single" w:sz="6" w:space="3" w:color="C1C1C1"/>
                      </w:divBdr>
                      <w:divsChild>
                        <w:div w:id="8796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3534">
                              <w:marLeft w:val="1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4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3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1C1C1"/>
                        <w:left w:val="single" w:sz="6" w:space="3" w:color="C1C1C1"/>
                        <w:bottom w:val="single" w:sz="6" w:space="3" w:color="C1C1C1"/>
                        <w:right w:val="single" w:sz="6" w:space="3" w:color="C1C1C1"/>
                      </w:divBdr>
                      <w:divsChild>
                        <w:div w:id="6352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8779">
                              <w:marLeft w:val="1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46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0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1C1C1"/>
                        <w:left w:val="single" w:sz="6" w:space="3" w:color="C1C1C1"/>
                        <w:bottom w:val="single" w:sz="6" w:space="3" w:color="C1C1C1"/>
                        <w:right w:val="single" w:sz="6" w:space="3" w:color="C1C1C1"/>
                      </w:divBdr>
                      <w:divsChild>
                        <w:div w:id="10630200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34998">
                          <w:marLeft w:val="0"/>
                          <w:marRight w:val="7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rrano@hisdesat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desat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Hisdesat</Company>
  <LinksUpToDate>false</LinksUpToDate>
  <CharactersWithSpaces>2787</CharactersWithSpaces>
  <SharedDoc>false</SharedDoc>
  <HLinks>
    <vt:vector size="12" baseType="variant">
      <vt:variant>
        <vt:i4>5570676</vt:i4>
      </vt:variant>
      <vt:variant>
        <vt:i4>3</vt:i4>
      </vt:variant>
      <vt:variant>
        <vt:i4>0</vt:i4>
      </vt:variant>
      <vt:variant>
        <vt:i4>5</vt:i4>
      </vt:variant>
      <vt:variant>
        <vt:lpwstr>mailto:aserrano@hisdesat.es</vt:lpwstr>
      </vt:variant>
      <vt:variant>
        <vt:lpwstr/>
      </vt:variant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http://www.hisdesat.es/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aserrano</dc:creator>
  <cp:keywords/>
  <dc:description/>
  <cp:lastModifiedBy>aserrano</cp:lastModifiedBy>
  <cp:revision>3</cp:revision>
  <cp:lastPrinted>2011-09-02T10:13:00Z</cp:lastPrinted>
  <dcterms:created xsi:type="dcterms:W3CDTF">2012-02-16T11:03:00Z</dcterms:created>
  <dcterms:modified xsi:type="dcterms:W3CDTF">2012-02-16T11:04:00Z</dcterms:modified>
</cp:coreProperties>
</file>